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55AF" w14:textId="74D43DB5" w:rsidR="005A3CE9" w:rsidRPr="001409BA" w:rsidRDefault="007F1964">
      <w:pPr>
        <w:rPr>
          <w:sz w:val="24"/>
          <w:szCs w:val="24"/>
          <w:lang w:val="mt-MT"/>
        </w:rPr>
      </w:pPr>
      <w:r w:rsidRPr="001409BA">
        <w:rPr>
          <w:sz w:val="24"/>
          <w:szCs w:val="24"/>
          <w:lang w:val="mt-MT"/>
        </w:rPr>
        <w:t>Ghaxaq</w:t>
      </w:r>
      <w:r w:rsidR="005A3CE9" w:rsidRPr="001409BA">
        <w:rPr>
          <w:sz w:val="24"/>
          <w:szCs w:val="24"/>
          <w:lang w:val="mt-MT"/>
        </w:rPr>
        <w:t xml:space="preserve"> Finishings List</w:t>
      </w:r>
    </w:p>
    <w:p w14:paraId="52AB179F" w14:textId="0DC6841B" w:rsidR="007F1964" w:rsidRPr="001409BA" w:rsidRDefault="007F1964">
      <w:pPr>
        <w:rPr>
          <w:sz w:val="24"/>
          <w:szCs w:val="24"/>
          <w:lang w:val="mt-MT"/>
        </w:rPr>
      </w:pPr>
      <w:r w:rsidRPr="001409BA">
        <w:rPr>
          <w:sz w:val="24"/>
          <w:szCs w:val="24"/>
          <w:lang w:val="mt-MT"/>
        </w:rPr>
        <w:t xml:space="preserve">Apartments </w:t>
      </w:r>
    </w:p>
    <w:p w14:paraId="43759CEE" w14:textId="77777777" w:rsidR="001409BA" w:rsidRDefault="007F1964">
      <w:pPr>
        <w:rPr>
          <w:sz w:val="24"/>
          <w:szCs w:val="24"/>
          <w:lang w:val="mt-MT"/>
        </w:rPr>
      </w:pPr>
      <w:r w:rsidRPr="001409BA">
        <w:rPr>
          <w:sz w:val="24"/>
          <w:szCs w:val="24"/>
          <w:lang w:val="mt-MT"/>
        </w:rPr>
        <w:t>Complete electrical and water installtion excluding mete</w:t>
      </w:r>
      <w:r w:rsidR="005A3CE9" w:rsidRPr="001409BA">
        <w:rPr>
          <w:sz w:val="24"/>
          <w:szCs w:val="24"/>
          <w:lang w:val="mt-MT"/>
        </w:rPr>
        <w:t>r</w:t>
      </w:r>
    </w:p>
    <w:p w14:paraId="2BD29EBB" w14:textId="5360CBC1" w:rsidR="001409BA" w:rsidRDefault="007F1964">
      <w:pPr>
        <w:rPr>
          <w:sz w:val="24"/>
          <w:szCs w:val="24"/>
          <w:lang w:val="mt-MT"/>
        </w:rPr>
      </w:pPr>
      <w:r w:rsidRPr="001409BA">
        <w:rPr>
          <w:sz w:val="24"/>
          <w:szCs w:val="24"/>
          <w:lang w:val="mt-MT"/>
        </w:rPr>
        <w:t xml:space="preserve">Full </w:t>
      </w:r>
      <w:r w:rsidR="008928C8" w:rsidRPr="001409BA">
        <w:rPr>
          <w:sz w:val="24"/>
          <w:szCs w:val="24"/>
          <w:lang w:val="mt-MT"/>
        </w:rPr>
        <w:t>plumbing system including water tank (500 L) excluding mete</w:t>
      </w:r>
      <w:r w:rsidR="005A3CE9" w:rsidRPr="001409BA">
        <w:rPr>
          <w:sz w:val="24"/>
          <w:szCs w:val="24"/>
          <w:lang w:val="mt-MT"/>
        </w:rPr>
        <w:t>r</w:t>
      </w:r>
    </w:p>
    <w:p w14:paraId="0A0D9F26" w14:textId="3F188C7E" w:rsidR="001409BA" w:rsidRDefault="008928C8">
      <w:pPr>
        <w:rPr>
          <w:sz w:val="24"/>
          <w:szCs w:val="24"/>
          <w:lang w:val="mt-MT"/>
        </w:rPr>
      </w:pPr>
      <w:r w:rsidRPr="001409BA">
        <w:rPr>
          <w:sz w:val="24"/>
          <w:szCs w:val="24"/>
          <w:lang w:val="mt-MT"/>
        </w:rPr>
        <w:t>Internal gypsum plastering excluding pai</w:t>
      </w:r>
      <w:r w:rsidR="005A3CE9" w:rsidRPr="001409BA">
        <w:rPr>
          <w:sz w:val="24"/>
          <w:szCs w:val="24"/>
          <w:lang w:val="mt-MT"/>
        </w:rPr>
        <w:t>nt</w:t>
      </w:r>
    </w:p>
    <w:p w14:paraId="16BEAD52" w14:textId="5E80B0DB" w:rsidR="001409BA" w:rsidRDefault="008928C8">
      <w:pPr>
        <w:rPr>
          <w:sz w:val="24"/>
          <w:szCs w:val="24"/>
          <w:lang w:val="mt-MT"/>
        </w:rPr>
      </w:pPr>
      <w:r w:rsidRPr="001409BA">
        <w:rPr>
          <w:sz w:val="24"/>
          <w:szCs w:val="24"/>
          <w:lang w:val="mt-MT"/>
        </w:rPr>
        <w:t>Purchasing and installing main door (solid wood) of apartment.  Style, colour and finishes to be chosen by Vendors</w:t>
      </w:r>
    </w:p>
    <w:p w14:paraId="357EBBEE" w14:textId="457E3B88" w:rsidR="001409BA" w:rsidRDefault="008928C8">
      <w:pPr>
        <w:rPr>
          <w:sz w:val="24"/>
          <w:szCs w:val="24"/>
          <w:lang w:val="mt-MT"/>
        </w:rPr>
      </w:pPr>
      <w:r w:rsidRPr="001409BA">
        <w:rPr>
          <w:sz w:val="24"/>
          <w:szCs w:val="24"/>
          <w:lang w:val="mt-MT"/>
        </w:rPr>
        <w:t>All external apertures in double glaze glass and white aluminium colour</w:t>
      </w:r>
    </w:p>
    <w:p w14:paraId="581A2F3E" w14:textId="5140941B" w:rsidR="001409BA" w:rsidRDefault="008928C8">
      <w:pPr>
        <w:rPr>
          <w:sz w:val="24"/>
          <w:szCs w:val="24"/>
          <w:lang w:val="mt-MT"/>
        </w:rPr>
      </w:pPr>
      <w:r w:rsidRPr="001409BA">
        <w:rPr>
          <w:sz w:val="24"/>
          <w:szCs w:val="24"/>
          <w:lang w:val="mt-MT"/>
        </w:rPr>
        <w:t>Window sills (excluding one on kitchen cupboard)</w:t>
      </w:r>
    </w:p>
    <w:p w14:paraId="3704E484" w14:textId="38FCDF95" w:rsidR="001409BA" w:rsidRDefault="008928C8">
      <w:pPr>
        <w:rPr>
          <w:sz w:val="24"/>
          <w:szCs w:val="24"/>
          <w:lang w:val="mt-MT"/>
        </w:rPr>
      </w:pPr>
      <w:r w:rsidRPr="001409BA">
        <w:rPr>
          <w:sz w:val="24"/>
          <w:szCs w:val="24"/>
          <w:lang w:val="mt-MT"/>
        </w:rPr>
        <w:t>Outdoor tiles in balconies/yards of apartment to be chosen by Vendors</w:t>
      </w:r>
    </w:p>
    <w:p w14:paraId="61FFF1E9" w14:textId="1B08ADEC" w:rsidR="001409BA" w:rsidRDefault="008928C8">
      <w:pPr>
        <w:rPr>
          <w:sz w:val="24"/>
          <w:szCs w:val="24"/>
          <w:lang w:val="mt-MT"/>
        </w:rPr>
      </w:pPr>
      <w:r w:rsidRPr="001409BA">
        <w:rPr>
          <w:sz w:val="24"/>
          <w:szCs w:val="24"/>
          <w:lang w:val="mt-MT"/>
        </w:rPr>
        <w:t>Bathrooms to be supplied by Purchasers and installed by Vendors (tiles, ceramic set and accessories).  Installation of shower cubicle and fixing of mirrors not included</w:t>
      </w:r>
    </w:p>
    <w:p w14:paraId="6DF6E237" w14:textId="17062681" w:rsidR="001409BA" w:rsidRDefault="008928C8">
      <w:pPr>
        <w:rPr>
          <w:sz w:val="24"/>
          <w:szCs w:val="24"/>
          <w:lang w:val="mt-MT"/>
        </w:rPr>
      </w:pPr>
      <w:r w:rsidRPr="001409BA">
        <w:rPr>
          <w:sz w:val="24"/>
          <w:szCs w:val="24"/>
          <w:lang w:val="mt-MT"/>
        </w:rPr>
        <w:t xml:space="preserve">Indoor tiles </w:t>
      </w:r>
      <w:r w:rsidR="005A3CE9" w:rsidRPr="001409BA">
        <w:rPr>
          <w:sz w:val="24"/>
          <w:szCs w:val="24"/>
          <w:lang w:val="mt-MT"/>
        </w:rPr>
        <w:t>and skirting to be supplied and installed by Vendors</w:t>
      </w:r>
    </w:p>
    <w:p w14:paraId="678681E5" w14:textId="2162FFAA" w:rsidR="008928C8" w:rsidRPr="001409BA" w:rsidRDefault="008928C8">
      <w:pPr>
        <w:rPr>
          <w:sz w:val="24"/>
          <w:szCs w:val="24"/>
          <w:lang w:val="mt-MT"/>
        </w:rPr>
      </w:pPr>
      <w:r w:rsidRPr="001409BA">
        <w:rPr>
          <w:sz w:val="24"/>
          <w:szCs w:val="24"/>
          <w:lang w:val="mt-MT"/>
        </w:rPr>
        <w:t xml:space="preserve">Intercom  </w:t>
      </w:r>
    </w:p>
    <w:p w14:paraId="2FBA0923" w14:textId="0EFD5AB6" w:rsidR="005A3CE9" w:rsidRPr="001409BA" w:rsidRDefault="005A3CE9">
      <w:pPr>
        <w:rPr>
          <w:sz w:val="24"/>
          <w:szCs w:val="24"/>
          <w:lang w:val="mt-MT"/>
        </w:rPr>
      </w:pPr>
    </w:p>
    <w:p w14:paraId="288DA72D" w14:textId="5D623FED" w:rsidR="005A3CE9" w:rsidRPr="001409BA" w:rsidRDefault="005A3CE9">
      <w:pPr>
        <w:rPr>
          <w:sz w:val="24"/>
          <w:szCs w:val="24"/>
          <w:lang w:val="mt-MT"/>
        </w:rPr>
      </w:pPr>
      <w:r w:rsidRPr="001409BA">
        <w:rPr>
          <w:sz w:val="24"/>
          <w:szCs w:val="24"/>
          <w:lang w:val="mt-MT"/>
        </w:rPr>
        <w:t>Common Parts</w:t>
      </w:r>
    </w:p>
    <w:p w14:paraId="1D3B4493" w14:textId="13C6A6D9" w:rsidR="005A3CE9" w:rsidRPr="001409BA" w:rsidRDefault="005A3CE9">
      <w:pPr>
        <w:rPr>
          <w:sz w:val="24"/>
          <w:szCs w:val="24"/>
          <w:lang w:val="mt-MT"/>
        </w:rPr>
      </w:pPr>
      <w:r w:rsidRPr="001409BA">
        <w:rPr>
          <w:sz w:val="24"/>
          <w:szCs w:val="24"/>
          <w:lang w:val="mt-MT"/>
        </w:rPr>
        <w:t>Plastering of shafts and yards including 2 coats of paint</w:t>
      </w:r>
    </w:p>
    <w:p w14:paraId="46FB9EA9" w14:textId="6E690D21" w:rsidR="005A3CE9" w:rsidRPr="001409BA" w:rsidRDefault="005A3CE9">
      <w:pPr>
        <w:rPr>
          <w:sz w:val="24"/>
          <w:szCs w:val="24"/>
          <w:lang w:val="mt-MT"/>
        </w:rPr>
      </w:pPr>
      <w:r w:rsidRPr="001409BA">
        <w:rPr>
          <w:sz w:val="24"/>
          <w:szCs w:val="24"/>
          <w:lang w:val="mt-MT"/>
        </w:rPr>
        <w:t>Facade rendering to be chosen by Vendors</w:t>
      </w:r>
    </w:p>
    <w:p w14:paraId="4F299CA7" w14:textId="52A0CA40" w:rsidR="005A3CE9" w:rsidRPr="001409BA" w:rsidRDefault="005A3CE9">
      <w:pPr>
        <w:rPr>
          <w:sz w:val="24"/>
          <w:szCs w:val="24"/>
          <w:lang w:val="mt-MT"/>
        </w:rPr>
      </w:pPr>
      <w:r w:rsidRPr="001409BA">
        <w:rPr>
          <w:sz w:val="24"/>
          <w:szCs w:val="24"/>
          <w:lang w:val="mt-MT"/>
        </w:rPr>
        <w:t>Letter box and name of block (chosen and fixed by Vendors in a location chosen by Vendors)</w:t>
      </w:r>
    </w:p>
    <w:p w14:paraId="5D6BD824" w14:textId="0A6CEA94" w:rsidR="005A3CE9" w:rsidRPr="001409BA" w:rsidRDefault="005A3CE9">
      <w:pPr>
        <w:rPr>
          <w:sz w:val="24"/>
          <w:szCs w:val="24"/>
          <w:lang w:val="mt-MT"/>
        </w:rPr>
      </w:pPr>
      <w:r w:rsidRPr="001409BA">
        <w:rPr>
          <w:sz w:val="24"/>
          <w:szCs w:val="24"/>
          <w:lang w:val="mt-MT"/>
        </w:rPr>
        <w:t>Front door of block to be chosen by Vendors</w:t>
      </w:r>
    </w:p>
    <w:p w14:paraId="72C706D0" w14:textId="5EA15CE1" w:rsidR="005A3CE9" w:rsidRPr="001409BA" w:rsidRDefault="005A3CE9">
      <w:pPr>
        <w:rPr>
          <w:sz w:val="24"/>
          <w:szCs w:val="24"/>
          <w:lang w:val="mt-MT"/>
        </w:rPr>
      </w:pPr>
      <w:r w:rsidRPr="001409BA">
        <w:rPr>
          <w:sz w:val="24"/>
          <w:szCs w:val="24"/>
          <w:lang w:val="mt-MT"/>
        </w:rPr>
        <w:t>Installation of outdoor tiles leading to entrance of block.  Material and colour to be chosen by Vendors</w:t>
      </w:r>
    </w:p>
    <w:p w14:paraId="17FFD3CA" w14:textId="613ECDFE" w:rsidR="005A3CE9" w:rsidRPr="001409BA" w:rsidRDefault="005A3CE9" w:rsidP="005A3CE9">
      <w:pPr>
        <w:rPr>
          <w:sz w:val="24"/>
          <w:szCs w:val="24"/>
          <w:lang w:val="mt-MT"/>
        </w:rPr>
      </w:pPr>
      <w:r w:rsidRPr="001409BA">
        <w:rPr>
          <w:sz w:val="24"/>
          <w:szCs w:val="24"/>
          <w:lang w:val="mt-MT"/>
        </w:rPr>
        <w:t xml:space="preserve">Front stairs leading to main door of block.   </w:t>
      </w:r>
      <w:r w:rsidRPr="001409BA">
        <w:rPr>
          <w:sz w:val="24"/>
          <w:szCs w:val="24"/>
          <w:lang w:val="mt-MT"/>
        </w:rPr>
        <w:t xml:space="preserve">Material </w:t>
      </w:r>
      <w:r w:rsidRPr="001409BA">
        <w:rPr>
          <w:sz w:val="24"/>
          <w:szCs w:val="24"/>
          <w:lang w:val="mt-MT"/>
        </w:rPr>
        <w:t>an</w:t>
      </w:r>
      <w:r w:rsidRPr="001409BA">
        <w:rPr>
          <w:sz w:val="24"/>
          <w:szCs w:val="24"/>
          <w:lang w:val="mt-MT"/>
        </w:rPr>
        <w:t xml:space="preserve">d colour to be chosen by </w:t>
      </w:r>
      <w:r w:rsidRPr="001409BA">
        <w:rPr>
          <w:sz w:val="24"/>
          <w:szCs w:val="24"/>
          <w:lang w:val="mt-MT"/>
        </w:rPr>
        <w:t>V</w:t>
      </w:r>
      <w:r w:rsidRPr="001409BA">
        <w:rPr>
          <w:sz w:val="24"/>
          <w:szCs w:val="24"/>
          <w:lang w:val="mt-MT"/>
        </w:rPr>
        <w:t>endors</w:t>
      </w:r>
    </w:p>
    <w:p w14:paraId="41717F10" w14:textId="682012DA" w:rsidR="005A3CE9" w:rsidRPr="001409BA" w:rsidRDefault="005A3CE9" w:rsidP="005A3CE9">
      <w:pPr>
        <w:rPr>
          <w:sz w:val="24"/>
          <w:szCs w:val="24"/>
          <w:lang w:val="mt-MT"/>
        </w:rPr>
      </w:pPr>
      <w:r w:rsidRPr="001409BA">
        <w:rPr>
          <w:sz w:val="24"/>
          <w:szCs w:val="24"/>
          <w:lang w:val="mt-MT"/>
        </w:rPr>
        <w:t>Installation of lift</w:t>
      </w:r>
    </w:p>
    <w:p w14:paraId="318023A4" w14:textId="1BD7B541" w:rsidR="005A3CE9" w:rsidRDefault="005A3CE9" w:rsidP="005A3CE9">
      <w:pPr>
        <w:rPr>
          <w:sz w:val="24"/>
          <w:szCs w:val="24"/>
          <w:lang w:val="mt-MT"/>
        </w:rPr>
      </w:pPr>
      <w:r w:rsidRPr="001409BA">
        <w:rPr>
          <w:sz w:val="24"/>
          <w:szCs w:val="24"/>
          <w:lang w:val="mt-MT"/>
        </w:rPr>
        <w:t>All apartment common parts to be finished with pain</w:t>
      </w:r>
      <w:r w:rsidR="001409BA">
        <w:rPr>
          <w:sz w:val="24"/>
          <w:szCs w:val="24"/>
          <w:lang w:val="mt-MT"/>
        </w:rPr>
        <w:t>t</w:t>
      </w:r>
    </w:p>
    <w:p w14:paraId="3D513BFB" w14:textId="2268B246" w:rsidR="001409BA" w:rsidRDefault="001409BA" w:rsidP="005A3CE9">
      <w:pPr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Internal railings </w:t>
      </w:r>
    </w:p>
    <w:p w14:paraId="258BF4E8" w14:textId="19B7D599" w:rsidR="001409BA" w:rsidRDefault="001409BA" w:rsidP="005A3CE9">
      <w:pPr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Light fittings</w:t>
      </w:r>
    </w:p>
    <w:p w14:paraId="3C89FBC4" w14:textId="7053A2C5" w:rsidR="001409BA" w:rsidRPr="001409BA" w:rsidRDefault="001409BA" w:rsidP="005A3CE9">
      <w:pPr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External common intercom system</w:t>
      </w:r>
    </w:p>
    <w:p w14:paraId="48A2C8F2" w14:textId="77777777" w:rsidR="005A3CE9" w:rsidRPr="001409BA" w:rsidRDefault="005A3CE9" w:rsidP="005A3CE9">
      <w:pPr>
        <w:rPr>
          <w:sz w:val="24"/>
          <w:szCs w:val="24"/>
          <w:lang w:val="mt-MT"/>
        </w:rPr>
      </w:pPr>
    </w:p>
    <w:p w14:paraId="074E89EE" w14:textId="77777777" w:rsidR="005A3CE9" w:rsidRPr="001409BA" w:rsidRDefault="005A3CE9" w:rsidP="005A3CE9">
      <w:pPr>
        <w:rPr>
          <w:sz w:val="24"/>
          <w:szCs w:val="24"/>
          <w:lang w:val="mt-MT"/>
        </w:rPr>
      </w:pPr>
    </w:p>
    <w:p w14:paraId="0F6FF4ED" w14:textId="4C6CBB0F" w:rsidR="005A3CE9" w:rsidRPr="001409BA" w:rsidRDefault="005A3CE9">
      <w:pPr>
        <w:rPr>
          <w:sz w:val="24"/>
          <w:szCs w:val="24"/>
          <w:lang w:val="mt-MT"/>
        </w:rPr>
      </w:pPr>
    </w:p>
    <w:p w14:paraId="77260D4B" w14:textId="77777777" w:rsidR="005A3CE9" w:rsidRPr="001409BA" w:rsidRDefault="005A3CE9">
      <w:pPr>
        <w:rPr>
          <w:sz w:val="24"/>
          <w:szCs w:val="24"/>
          <w:lang w:val="mt-MT"/>
        </w:rPr>
      </w:pPr>
    </w:p>
    <w:p w14:paraId="2A3742D4" w14:textId="77777777" w:rsidR="008928C8" w:rsidRDefault="008928C8">
      <w:pPr>
        <w:rPr>
          <w:sz w:val="28"/>
          <w:szCs w:val="28"/>
          <w:lang w:val="mt-MT"/>
        </w:rPr>
      </w:pPr>
    </w:p>
    <w:p w14:paraId="4E770862" w14:textId="77777777" w:rsidR="008928C8" w:rsidRPr="007F1964" w:rsidRDefault="008928C8">
      <w:pPr>
        <w:rPr>
          <w:sz w:val="28"/>
          <w:szCs w:val="28"/>
          <w:lang w:val="mt-MT"/>
        </w:rPr>
      </w:pPr>
    </w:p>
    <w:p w14:paraId="4DB6B447" w14:textId="752EF423" w:rsidR="007F1964" w:rsidRDefault="007F1964">
      <w:pPr>
        <w:rPr>
          <w:lang w:val="mt-MT"/>
        </w:rPr>
      </w:pPr>
    </w:p>
    <w:p w14:paraId="2558D595" w14:textId="77777777" w:rsidR="007F1964" w:rsidRPr="007F1964" w:rsidRDefault="007F1964">
      <w:pPr>
        <w:rPr>
          <w:sz w:val="28"/>
          <w:szCs w:val="28"/>
          <w:lang w:val="mt-MT"/>
        </w:rPr>
      </w:pPr>
    </w:p>
    <w:sectPr w:rsidR="007F1964" w:rsidRPr="007F1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64"/>
    <w:rsid w:val="001409BA"/>
    <w:rsid w:val="005A3CE9"/>
    <w:rsid w:val="007F1964"/>
    <w:rsid w:val="008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1EDBF"/>
  <w15:chartTrackingRefBased/>
  <w15:docId w15:val="{37E73339-8151-4DBC-825E-70B6983A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Abela Mattias</dc:creator>
  <cp:keywords/>
  <dc:description/>
  <cp:lastModifiedBy>Abela Mattias</cp:lastModifiedBy>
  <cp:revision>1</cp:revision>
  <dcterms:created xsi:type="dcterms:W3CDTF">2022-10-05T12:27:00Z</dcterms:created>
  <dcterms:modified xsi:type="dcterms:W3CDTF">2022-10-05T13:27:00Z</dcterms:modified>
</cp:coreProperties>
</file>